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3B496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0983C047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5F74F24C" w14:textId="131A9C1A" w:rsidR="00D5759E" w:rsidRDefault="00767E56" w:rsidP="00D5759E">
      <w:pPr>
        <w:pStyle w:val="Ttulo"/>
        <w:tabs>
          <w:tab w:val="left" w:pos="9463"/>
        </w:tabs>
        <w:rPr>
          <w:rFonts w:ascii="Times New Roman" w:hAnsi="Times New Roman"/>
          <w:noProof/>
          <w:sz w:val="24"/>
        </w:rPr>
      </w:pPr>
      <w:r w:rsidRPr="00767E56">
        <w:rPr>
          <w:rFonts w:ascii="Times New Roman" w:hAnsi="Times New Roman"/>
          <w:noProof/>
          <w:sz w:val="24"/>
        </w:rPr>
        <w:t>NÚCLEO DE EDUCAÇÃO E SUSTE</w:t>
      </w:r>
      <w:r w:rsidR="007D02F1">
        <w:rPr>
          <w:rFonts w:ascii="Times New Roman" w:hAnsi="Times New Roman"/>
          <w:noProof/>
          <w:sz w:val="24"/>
        </w:rPr>
        <w:t>NTABILIDADE SOCIOAMBIENTAL – NE</w:t>
      </w:r>
      <w:r w:rsidRPr="00767E56">
        <w:rPr>
          <w:rFonts w:ascii="Times New Roman" w:hAnsi="Times New Roman"/>
          <w:noProof/>
          <w:sz w:val="24"/>
        </w:rPr>
        <w:t>SA</w:t>
      </w:r>
    </w:p>
    <w:p w14:paraId="3D1A18F5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7EA3628A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5D084A35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0D30A8CE" w14:textId="1FE56BC1" w:rsidR="00A31FC2" w:rsidRDefault="00A31FC2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639DAF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BA522DB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937150F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12FB0B3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D9A8B1B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1E64D71" w14:textId="77777777" w:rsidR="005A715C" w:rsidRDefault="005A715C" w:rsidP="005A715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B35923C" w14:textId="77777777" w:rsidR="005A715C" w:rsidRDefault="005A715C" w:rsidP="005A715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CD780F8" w14:textId="65B893AC" w:rsidR="008C5363" w:rsidRPr="005A715C" w:rsidRDefault="00767E56" w:rsidP="005A715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PLANEJAMENTO DO NESSA</w:t>
      </w:r>
      <w:r w:rsidR="00A846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2024</w:t>
      </w:r>
    </w:p>
    <w:p w14:paraId="527B952A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165BC0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6CAB960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A3695E7" w14:textId="77777777" w:rsidR="008C5363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F0797D" w14:textId="77777777" w:rsidR="008C5363" w:rsidRPr="00A31FC2" w:rsidRDefault="008C5363" w:rsidP="00A31FC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213B9AF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69C72DA9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192FAA5A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54A6FF22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25969D49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1E1CBC82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4F78898A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5E414374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08C5AE8F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22C64944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2BF57AB7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1E7418D8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66E9E105" w14:textId="77777777" w:rsidR="00D5759E" w:rsidRDefault="00D5759E" w:rsidP="009468D0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3C5D6F5A" w14:textId="77777777" w:rsidR="00D5759E" w:rsidRDefault="00D5759E" w:rsidP="00D5759E">
      <w:pPr>
        <w:pStyle w:val="Ttulo"/>
        <w:tabs>
          <w:tab w:val="left" w:pos="9463"/>
        </w:tabs>
        <w:rPr>
          <w:rFonts w:ascii="Times New Roman" w:hAnsi="Times New Roman"/>
          <w:noProof/>
          <w:sz w:val="24"/>
        </w:rPr>
      </w:pPr>
    </w:p>
    <w:p w14:paraId="6785A257" w14:textId="77777777" w:rsidR="00D5759E" w:rsidRDefault="00D5759E" w:rsidP="00D5759E">
      <w:pPr>
        <w:pStyle w:val="Ttulo"/>
        <w:tabs>
          <w:tab w:val="left" w:pos="9463"/>
        </w:tabs>
        <w:rPr>
          <w:rFonts w:ascii="Times New Roman" w:hAnsi="Times New Roman"/>
          <w:noProof/>
          <w:sz w:val="24"/>
        </w:rPr>
      </w:pPr>
    </w:p>
    <w:p w14:paraId="03717D20" w14:textId="5B22C5E1" w:rsidR="00D5759E" w:rsidRDefault="00F53237" w:rsidP="00D5759E">
      <w:pPr>
        <w:pStyle w:val="Ttulo"/>
        <w:tabs>
          <w:tab w:val="left" w:pos="9463"/>
        </w:tabs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Vitória, janeir</w:t>
      </w:r>
      <w:r w:rsidR="00A555E5">
        <w:rPr>
          <w:rFonts w:ascii="Times New Roman" w:hAnsi="Times New Roman"/>
          <w:noProof/>
          <w:sz w:val="24"/>
        </w:rPr>
        <w:t>o de 2024</w:t>
      </w:r>
    </w:p>
    <w:p w14:paraId="7A04D7CB" w14:textId="77777777" w:rsidR="00D5759E" w:rsidRDefault="00D5759E" w:rsidP="005A715C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395C0A6E" w14:textId="77777777" w:rsidR="005A715C" w:rsidRDefault="005A715C" w:rsidP="005A715C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1B08E419" w14:textId="77777777" w:rsidR="005A715C" w:rsidRDefault="005A715C" w:rsidP="005A715C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3F234728" w14:textId="77777777" w:rsidR="005A715C" w:rsidRDefault="005A715C" w:rsidP="005A715C">
      <w:pPr>
        <w:pStyle w:val="Ttulo"/>
        <w:tabs>
          <w:tab w:val="left" w:pos="9463"/>
        </w:tabs>
        <w:jc w:val="left"/>
        <w:rPr>
          <w:rFonts w:ascii="Times New Roman" w:hAnsi="Times New Roman"/>
          <w:noProof/>
          <w:sz w:val="24"/>
        </w:rPr>
      </w:pPr>
    </w:p>
    <w:p w14:paraId="0017F70C" w14:textId="2D660F79" w:rsidR="007C189E" w:rsidRDefault="00767E56" w:rsidP="007C189E">
      <w:pPr>
        <w:spacing w:after="0" w:line="360" w:lineRule="auto"/>
        <w:jc w:val="center"/>
        <w:rPr>
          <w:rFonts w:ascii="Times New Roman" w:eastAsia="Arial MT" w:hAnsi="Times New Roman" w:cs="Times New Roman"/>
          <w:b/>
          <w:sz w:val="24"/>
          <w:szCs w:val="24"/>
          <w:lang w:val="pt-PT" w:eastAsia="en-US"/>
        </w:rPr>
      </w:pPr>
      <w:r w:rsidRPr="00767E56">
        <w:rPr>
          <w:rFonts w:ascii="Times New Roman" w:eastAsia="Arial MT" w:hAnsi="Times New Roman" w:cs="Times New Roman"/>
          <w:b/>
          <w:sz w:val="24"/>
          <w:szCs w:val="24"/>
          <w:lang w:val="pt-PT" w:eastAsia="en-US"/>
        </w:rPr>
        <w:t>NÚCLEO DE EDUCAÇÃO E SUSTE</w:t>
      </w:r>
      <w:r w:rsidR="00396AA7">
        <w:rPr>
          <w:rFonts w:ascii="Times New Roman" w:eastAsia="Arial MT" w:hAnsi="Times New Roman" w:cs="Times New Roman"/>
          <w:b/>
          <w:sz w:val="24"/>
          <w:szCs w:val="24"/>
          <w:lang w:val="pt-PT" w:eastAsia="en-US"/>
        </w:rPr>
        <w:t>NTABILIDADE SOCIOAMBIENTAL – NE</w:t>
      </w:r>
      <w:r w:rsidRPr="00767E56">
        <w:rPr>
          <w:rFonts w:ascii="Times New Roman" w:eastAsia="Arial MT" w:hAnsi="Times New Roman" w:cs="Times New Roman"/>
          <w:b/>
          <w:sz w:val="24"/>
          <w:szCs w:val="24"/>
          <w:lang w:val="pt-PT" w:eastAsia="en-US"/>
        </w:rPr>
        <w:t>SA</w:t>
      </w:r>
    </w:p>
    <w:p w14:paraId="3AA05989" w14:textId="77777777" w:rsidR="007C189E" w:rsidRDefault="007C189E" w:rsidP="007C18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62114E2" w14:textId="77777777" w:rsidR="007C189E" w:rsidRPr="007C189E" w:rsidRDefault="007C189E" w:rsidP="007C18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EM PARCERIA</w:t>
      </w:r>
    </w:p>
    <w:p w14:paraId="6E2B297F" w14:textId="77777777" w:rsidR="007C189E" w:rsidRPr="007C189E" w:rsidRDefault="007C189E" w:rsidP="007C189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8E3CFAC" w14:textId="3DD9CFBA" w:rsidR="007C189E" w:rsidRPr="007C189E" w:rsidRDefault="007C189E" w:rsidP="007C189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COM A PRÓ-REITORIA AC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ADÊMICA,</w:t>
      </w: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636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VICE-REITORIA</w:t>
      </w: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PRÓ-REITORIA DE PÓS-GRADUAÇÃO E PESQUISA, COORDENAÇÃO D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 ATIVIDADES COMPLEMENTARES</w:t>
      </w: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COORDENAÇÃO DE NUPEQ, </w:t>
      </w: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COORDENAÇÃO DE EXTENSÃO, COORDENAÇÃO DE MONITORIA,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COMISSÃO PRÓPRIA DE AVALIAÇÃO,</w:t>
      </w: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TODAS AS C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OORDENAÇÕIES DE CURSOS DO UNIVISA</w:t>
      </w: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26A2A791" w14:textId="77777777" w:rsidR="007C189E" w:rsidRPr="007C189E" w:rsidRDefault="007C189E" w:rsidP="007C189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B3DEAF7" w14:textId="0561D529" w:rsidR="007C189E" w:rsidRPr="007C189E" w:rsidRDefault="00A846CC" w:rsidP="00A555E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REALIZAM AÇÕES PARA 2024</w:t>
      </w:r>
    </w:p>
    <w:p w14:paraId="73F7999D" w14:textId="77777777" w:rsidR="00A555E5" w:rsidRDefault="00A555E5" w:rsidP="007C189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16BEB7C" w14:textId="79D41FDD" w:rsidR="007C189E" w:rsidRDefault="00A555E5" w:rsidP="007C189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FEVEREIR</w:t>
      </w:r>
      <w:r w:rsidR="009960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</w:t>
      </w:r>
      <w:r w:rsidR="007C189E"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14:paraId="7CCD1B69" w14:textId="77777777" w:rsidR="00A555E5" w:rsidRPr="007C189E" w:rsidRDefault="00A555E5" w:rsidP="007C189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5BD00E2" w14:textId="77777777" w:rsidR="00C51EAD" w:rsidRDefault="00C51EAD" w:rsidP="00C51EA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21 de fevereiro de 2024</w:t>
      </w:r>
    </w:p>
    <w:p w14:paraId="1ED7BB17" w14:textId="77777777" w:rsidR="00C51EAD" w:rsidRPr="00E411B7" w:rsidRDefault="00C51EAD" w:rsidP="00C51EA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53124CA" w14:textId="77777777" w:rsidR="00C51EAD" w:rsidRPr="002E2CD4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EVENTO: </w:t>
      </w:r>
      <w:r w:rsidRPr="002E2CD4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Pr="002647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formação Profissional e a Importância do Marketing Digital.</w:t>
      </w:r>
    </w:p>
    <w:p w14:paraId="595D4581" w14:textId="77777777" w:rsidR="00C51EAD" w:rsidRPr="006E33A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3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TEMA:</w:t>
      </w:r>
      <w:r w:rsidRPr="006E33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</w:t>
      </w:r>
      <w:r w:rsidRPr="002647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influência do marketing digital no comportamento do consumidor.</w:t>
      </w:r>
    </w:p>
    <w:p w14:paraId="6A4043D2" w14:textId="77777777" w:rsidR="00C51EAD" w:rsidRPr="006E33A4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E33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Palestrante:</w:t>
      </w:r>
      <w:r w:rsidRPr="006E33A4">
        <w:t xml:space="preserve"> </w:t>
      </w:r>
      <w:proofErr w:type="spellStart"/>
      <w:r w:rsidRPr="006E33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Cleyton</w:t>
      </w:r>
      <w:proofErr w:type="spellEnd"/>
      <w:r w:rsidRPr="006E33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França Soares da Silva</w:t>
      </w:r>
    </w:p>
    <w:p w14:paraId="3E76C6F3" w14:textId="77777777" w:rsidR="00C51EAD" w:rsidRPr="00E411B7" w:rsidRDefault="00C51EAD" w:rsidP="00C51EA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1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Público alvo: </w:t>
      </w:r>
      <w:r w:rsidRPr="002E2C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RH; Logística;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Administração</w:t>
      </w:r>
      <w:r w:rsidRPr="002E2CD4">
        <w:rPr>
          <w:rFonts w:ascii="Times New Roman" w:eastAsia="Calibri" w:hAnsi="Times New Roman" w:cs="Times New Roman"/>
          <w:sz w:val="24"/>
          <w:szCs w:val="24"/>
          <w:lang w:eastAsia="en-US"/>
        </w:rPr>
        <w:t>; Matemática; Serviço Social e todos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E2CD4">
        <w:rPr>
          <w:rFonts w:ascii="Times New Roman" w:eastAsia="Calibri" w:hAnsi="Times New Roman" w:cs="Times New Roman"/>
          <w:sz w:val="24"/>
          <w:szCs w:val="24"/>
          <w:lang w:eastAsia="en-US"/>
        </w:rPr>
        <w:t>estudantes interessados em participar da atividade</w:t>
      </w:r>
      <w:r w:rsidRPr="009960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6DBB3530" w14:textId="77777777" w:rsidR="00C51EAD" w:rsidRPr="00E411B7" w:rsidRDefault="00C51EAD" w:rsidP="00C51EAD">
      <w:pPr>
        <w:tabs>
          <w:tab w:val="left" w:pos="472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1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Horário: </w:t>
      </w:r>
      <w:r w:rsidRPr="00E411B7">
        <w:rPr>
          <w:rFonts w:ascii="Times New Roman" w:eastAsia="Calibri" w:hAnsi="Times New Roman" w:cs="Times New Roman"/>
          <w:sz w:val="24"/>
          <w:szCs w:val="24"/>
          <w:lang w:eastAsia="en-US"/>
        </w:rPr>
        <w:t>19h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:00</w:t>
      </w:r>
      <w:r w:rsidRPr="00E411B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41F45545" w14:textId="000D094A" w:rsidR="00C51EAD" w:rsidRPr="00FA1790" w:rsidRDefault="00C51EAD" w:rsidP="00C51EA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17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Parceria:</w:t>
      </w:r>
      <w:r w:rsidRPr="00FA17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NEDHU, N</w:t>
      </w:r>
      <w:r w:rsidR="00C06204">
        <w:rPr>
          <w:rFonts w:ascii="Times New Roman" w:eastAsia="Calibri" w:hAnsi="Times New Roman" w:cs="Times New Roman"/>
          <w:sz w:val="24"/>
          <w:szCs w:val="24"/>
          <w:lang w:eastAsia="en-US"/>
        </w:rPr>
        <w:t>IACES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NE</w:t>
      </w:r>
      <w:r w:rsidRPr="002E2CD4">
        <w:rPr>
          <w:rFonts w:ascii="Times New Roman" w:eastAsia="Calibri" w:hAnsi="Times New Roman" w:cs="Times New Roman"/>
          <w:sz w:val="24"/>
          <w:szCs w:val="24"/>
          <w:lang w:eastAsia="en-U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2E2C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RH; Logística;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Administração</w:t>
      </w:r>
      <w:r w:rsidRPr="002E2CD4">
        <w:rPr>
          <w:rFonts w:ascii="Times New Roman" w:eastAsia="Calibri" w:hAnsi="Times New Roman" w:cs="Times New Roman"/>
          <w:sz w:val="24"/>
          <w:szCs w:val="24"/>
          <w:lang w:eastAsia="en-US"/>
        </w:rPr>
        <w:t>; Matemática; Serviço Social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5780205" w14:textId="77777777" w:rsidR="00C51EAD" w:rsidRPr="00FA1790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60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Local: Anfiteatro – 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9960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77F25E5E" w14:textId="77777777" w:rsidR="00C51EAD" w:rsidRDefault="00C51EAD" w:rsidP="00C51EA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81B3336" w14:textId="77777777" w:rsidR="00C51EAD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6886A39" w14:textId="77777777" w:rsidR="00C51EAD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A5FCAC0" w14:textId="77777777" w:rsidR="00C51EAD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7F1EA83" w14:textId="77777777" w:rsidR="00C51EAD" w:rsidRDefault="00C51EAD" w:rsidP="00C51EA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6BE775C" w14:textId="77777777" w:rsidR="00C51EAD" w:rsidRPr="001A46B5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MARÇO</w:t>
      </w:r>
      <w:r w:rsidRPr="007C18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14:paraId="63F5E11B" w14:textId="77777777" w:rsidR="00C51EAD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C9BD18" w14:textId="77777777" w:rsidR="00C51EAD" w:rsidRDefault="00C51EAD" w:rsidP="00C51EA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 de março de 2024</w:t>
      </w:r>
    </w:p>
    <w:p w14:paraId="58683E53" w14:textId="77777777" w:rsidR="00C51EAD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22BD2B1" w14:textId="77777777" w:rsidR="00C51EAD" w:rsidRPr="002E2CD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EVENTO: </w:t>
      </w:r>
      <w:r w:rsidRPr="002E2CD4">
        <w:rPr>
          <w:rFonts w:ascii="Times New Roman" w:eastAsia="Calibri" w:hAnsi="Times New Roman" w:cs="Times New Roman"/>
          <w:sz w:val="24"/>
          <w:szCs w:val="24"/>
          <w:lang w:eastAsia="en-US"/>
        </w:rPr>
        <w:t>Educação e Saúde nas Escolas de Ensino Fundamental em Vitório de Santo Antão.</w:t>
      </w:r>
    </w:p>
    <w:p w14:paraId="563E904A" w14:textId="77777777" w:rsidR="00C51EAD" w:rsidRPr="006E33A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TEMA</w:t>
      </w:r>
      <w:r w:rsidRPr="006E33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>Biomedicina nas Escolas: ação de prevenção e combate a doenças parasitárias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932455E" w14:textId="77777777" w:rsidR="00C51EAD" w:rsidRPr="009763FB" w:rsidRDefault="00C51EAD" w:rsidP="00C51EA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1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Público alvo: </w:t>
      </w:r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Estudantes da E.M. </w:t>
      </w:r>
      <w:proofErr w:type="spellStart"/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>Lidia</w:t>
      </w:r>
      <w:proofErr w:type="spellEnd"/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Queiroz.</w:t>
      </w:r>
    </w:p>
    <w:p w14:paraId="589C02DC" w14:textId="77777777" w:rsidR="00C51EAD" w:rsidRDefault="00C51EAD" w:rsidP="00C51EAD">
      <w:pPr>
        <w:tabs>
          <w:tab w:val="left" w:pos="472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1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Horário: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E411B7">
        <w:rPr>
          <w:rFonts w:ascii="Times New Roman" w:eastAsia="Calibri" w:hAnsi="Times New Roman" w:cs="Times New Roman"/>
          <w:sz w:val="24"/>
          <w:szCs w:val="24"/>
          <w:lang w:eastAsia="en-US"/>
        </w:rPr>
        <w:t>h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:30</w:t>
      </w:r>
      <w:r w:rsidRPr="00E411B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4269859" w14:textId="77777777" w:rsidR="00C51EAD" w:rsidRPr="00EE303C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1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Palestrantes:</w:t>
      </w:r>
    </w:p>
    <w:p w14:paraId="07AF73CA" w14:textId="77777777" w:rsidR="00C51EAD" w:rsidRPr="00EE303C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Prof. Dr. </w:t>
      </w:r>
      <w:proofErr w:type="spellStart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Vanderlan</w:t>
      </w:r>
      <w:proofErr w:type="spellEnd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Nogueira Holanda;</w:t>
      </w:r>
    </w:p>
    <w:p w14:paraId="70F9BDC2" w14:textId="77777777" w:rsidR="00C51EAD" w:rsidRPr="00EE303C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- Prof. Dr. Arnaldo Sucuma</w:t>
      </w:r>
    </w:p>
    <w:p w14:paraId="37F1B037" w14:textId="77777777" w:rsidR="00C51EAD" w:rsidRPr="00EE303C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Matild</w:t>
      </w:r>
      <w:proofErr w:type="spellEnd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Manuelly</w:t>
      </w:r>
      <w:proofErr w:type="spellEnd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Urbano da Silva</w:t>
      </w:r>
    </w:p>
    <w:p w14:paraId="4E0207D2" w14:textId="77777777" w:rsidR="00C51EAD" w:rsidRPr="00EE303C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⁠Tiago Alvares </w:t>
      </w:r>
      <w:proofErr w:type="spellStart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Urquiza</w:t>
      </w:r>
      <w:proofErr w:type="spellEnd"/>
    </w:p>
    <w:p w14:paraId="3EF2D4F6" w14:textId="77777777" w:rsidR="00C51EAD" w:rsidRPr="00EE303C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- ⁠Rebecca Brito do Nascimento Souza</w:t>
      </w:r>
    </w:p>
    <w:p w14:paraId="04E0BAC3" w14:textId="77777777" w:rsidR="00C51EAD" w:rsidRPr="00EE303C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Ketyllen</w:t>
      </w:r>
      <w:proofErr w:type="spellEnd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Lorany</w:t>
      </w:r>
      <w:proofErr w:type="spellEnd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 Silva Cavalcanti</w:t>
      </w:r>
    </w:p>
    <w:p w14:paraId="3C6972B4" w14:textId="77777777" w:rsidR="00C51EAD" w:rsidRPr="00EE303C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Karol</w:t>
      </w:r>
      <w:proofErr w:type="spellEnd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Emanuelly</w:t>
      </w:r>
      <w:proofErr w:type="spellEnd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Silva dos Santos</w:t>
      </w:r>
    </w:p>
    <w:p w14:paraId="34622F25" w14:textId="77777777" w:rsidR="00C51EAD" w:rsidRPr="00EE303C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Camilly</w:t>
      </w:r>
      <w:proofErr w:type="spellEnd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Victória Belarmino da Silva</w:t>
      </w:r>
    </w:p>
    <w:p w14:paraId="35B76A6B" w14:textId="77777777" w:rsidR="00C51EAD" w:rsidRPr="00EE303C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Maria Eduarda </w:t>
      </w:r>
      <w:proofErr w:type="spellStart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BarrosArcoverde</w:t>
      </w:r>
      <w:proofErr w:type="spellEnd"/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87A6BC1" w14:textId="77777777" w:rsidR="00C51EAD" w:rsidRPr="009763FB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03C">
        <w:rPr>
          <w:rFonts w:ascii="Times New Roman" w:eastAsia="Calibri" w:hAnsi="Times New Roman" w:cs="Times New Roman"/>
          <w:sz w:val="24"/>
          <w:szCs w:val="24"/>
          <w:lang w:eastAsia="en-US"/>
        </w:rPr>
        <w:t>- Samuel Prudente de Lira</w:t>
      </w:r>
    </w:p>
    <w:p w14:paraId="6B849FA1" w14:textId="77777777" w:rsidR="00C51EAD" w:rsidRPr="00FA1790" w:rsidRDefault="00C51EAD" w:rsidP="00C51EA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17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Parceria:</w:t>
      </w:r>
      <w:r w:rsidRPr="00FA17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NIACES, NEDHU, NE</w:t>
      </w:r>
      <w:r w:rsidRPr="00A03967">
        <w:rPr>
          <w:rFonts w:ascii="Times New Roman" w:eastAsia="Calibri" w:hAnsi="Times New Roman" w:cs="Times New Roman"/>
          <w:sz w:val="24"/>
          <w:szCs w:val="24"/>
          <w:lang w:eastAsia="en-U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E.M. </w:t>
      </w:r>
      <w:proofErr w:type="spellStart"/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>Lidia</w:t>
      </w:r>
      <w:proofErr w:type="spellEnd"/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Queiroz</w:t>
      </w:r>
    </w:p>
    <w:p w14:paraId="59ECDF7E" w14:textId="77777777" w:rsidR="00C51EAD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Local: </w:t>
      </w:r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E.M. </w:t>
      </w:r>
      <w:proofErr w:type="spellStart"/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>Lidia</w:t>
      </w:r>
      <w:proofErr w:type="spellEnd"/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Queiroz</w:t>
      </w:r>
    </w:p>
    <w:p w14:paraId="6F46D64A" w14:textId="77777777" w:rsidR="00C51EAD" w:rsidRPr="009763FB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97B5D8" w14:textId="77777777" w:rsidR="00C51EAD" w:rsidRDefault="00C51EAD" w:rsidP="00C51EA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19 de março de 2024</w:t>
      </w:r>
    </w:p>
    <w:p w14:paraId="5627D4BE" w14:textId="77777777" w:rsidR="00C51EAD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1195C7B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EVENTO: </w:t>
      </w: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Educação e Saúde nas Escolas de Ensino Fundamental em Vitório de Santo Antão.</w:t>
      </w:r>
    </w:p>
    <w:p w14:paraId="54FDC442" w14:textId="77777777" w:rsidR="00C51EAD" w:rsidRPr="00002C04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TEMA: </w:t>
      </w: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Biomedicina nas Escolas: ação de prevenção e combate a doenças parasitárias</w:t>
      </w:r>
    </w:p>
    <w:p w14:paraId="265EEF32" w14:textId="77777777" w:rsidR="00C51EAD" w:rsidRPr="00002C04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Hlk173141910"/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Facilitadores: </w:t>
      </w:r>
    </w:p>
    <w:p w14:paraId="230B1520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_Hlk178089203"/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Prof. Dr.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Vanderlan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Nogueira Holanda;</w:t>
      </w:r>
    </w:p>
    <w:p w14:paraId="7B363CCC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Prof. Dr. Arnaldo Sucuma</w:t>
      </w:r>
    </w:p>
    <w:p w14:paraId="6AC74595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Matild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Manuelly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Urbano da Silva</w:t>
      </w:r>
    </w:p>
    <w:p w14:paraId="79C55F7C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⁠Tiago Alvares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Urquiza</w:t>
      </w:r>
      <w:proofErr w:type="spellEnd"/>
    </w:p>
    <w:p w14:paraId="23ED09B7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⁠Rebecca Brito do Nascimento Souza</w:t>
      </w:r>
    </w:p>
    <w:p w14:paraId="579A7A16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Ketyllen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Lorany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 Silva Cavalcanti</w:t>
      </w:r>
    </w:p>
    <w:p w14:paraId="5C4A7834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Karol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Emanuelly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Silva dos Santos</w:t>
      </w:r>
    </w:p>
    <w:p w14:paraId="2FF25768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Camilly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Victória Belarmino da Silva</w:t>
      </w:r>
    </w:p>
    <w:p w14:paraId="7F0FF590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Maria Eduarda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BarrosArcoverde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224C8BC7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Samuel Prudente de Lira</w:t>
      </w:r>
    </w:p>
    <w:bookmarkEnd w:id="0"/>
    <w:bookmarkEnd w:id="1"/>
    <w:p w14:paraId="6D9B0B83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Público alvo: </w:t>
      </w: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Estudantes da E.M. Severino Joaquim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Krause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Gonçalves.</w:t>
      </w:r>
    </w:p>
    <w:p w14:paraId="70157F99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Parceria: </w:t>
      </w: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NEDHU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NIACES, NESA</w:t>
      </w: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Biomedicina e E.M. Severino Joaquim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Krause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Gonçalves.</w:t>
      </w:r>
    </w:p>
    <w:p w14:paraId="03CCF6B7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Horário: </w:t>
      </w: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14h:30.</w:t>
      </w:r>
    </w:p>
    <w:p w14:paraId="69216DC5" w14:textId="77777777" w:rsidR="00C51EAD" w:rsidRPr="00F018CA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Local: </w:t>
      </w: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E.M. Severino Joaquim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Krause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Gonçalves.</w:t>
      </w:r>
    </w:p>
    <w:p w14:paraId="427D0D9C" w14:textId="77777777" w:rsidR="00C51EAD" w:rsidRDefault="00C51EAD" w:rsidP="00C51EA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27FFADA" w14:textId="77777777" w:rsidR="00C51EAD" w:rsidRDefault="00C51EAD" w:rsidP="00C51EA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26 de março de 2024</w:t>
      </w:r>
    </w:p>
    <w:p w14:paraId="12C76D97" w14:textId="77777777" w:rsidR="00C51EAD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7C3FF05" w14:textId="77777777" w:rsidR="00C51EAD" w:rsidRPr="002E2CD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EVENTO: </w:t>
      </w:r>
      <w:r w:rsidRPr="002E2CD4">
        <w:rPr>
          <w:rFonts w:ascii="Times New Roman" w:eastAsia="Calibri" w:hAnsi="Times New Roman" w:cs="Times New Roman"/>
          <w:sz w:val="24"/>
          <w:szCs w:val="24"/>
          <w:lang w:eastAsia="en-US"/>
        </w:rPr>
        <w:t>Educação e Saúde nas Escolas de Ensino Fundamental em Vitório de Santo Antão.</w:t>
      </w:r>
    </w:p>
    <w:p w14:paraId="051B0909" w14:textId="77777777" w:rsidR="00C51EAD" w:rsidRPr="006E33A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TEMA</w:t>
      </w:r>
      <w:r w:rsidRPr="006E33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>Biomedicina nas Escolas: ação de prevenção e combate a doenças parasitárias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93643CE" w14:textId="77777777" w:rsidR="00C51EAD" w:rsidRDefault="00C51EAD" w:rsidP="00C51EAD">
      <w:pPr>
        <w:tabs>
          <w:tab w:val="center" w:pos="5233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1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Público alvo: </w:t>
      </w:r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>Estudantes da E.M. Pedro Ribeiro</w:t>
      </w:r>
    </w:p>
    <w:p w14:paraId="31D4361D" w14:textId="77777777" w:rsidR="00C51EAD" w:rsidRPr="00002C04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Facilitadores: </w:t>
      </w:r>
    </w:p>
    <w:p w14:paraId="352CCF2D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Prof. Dr.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Vanderlan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Nogueira Holanda;</w:t>
      </w:r>
    </w:p>
    <w:p w14:paraId="1314C69E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Prof. Dr. Arnaldo Sucuma</w:t>
      </w:r>
    </w:p>
    <w:p w14:paraId="1F146A00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Matild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Manuelly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Urbano da Silva</w:t>
      </w:r>
    </w:p>
    <w:p w14:paraId="6D334A3A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⁠Tiago Alvares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Urquiza</w:t>
      </w:r>
      <w:proofErr w:type="spellEnd"/>
    </w:p>
    <w:p w14:paraId="63B3972B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⁠Rebecca Brito do Nascimento Souza</w:t>
      </w:r>
    </w:p>
    <w:p w14:paraId="7BBB2F73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Ketyllen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Lorany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 Silva Cavalcanti</w:t>
      </w:r>
    </w:p>
    <w:p w14:paraId="57183F05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Karol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Emanuelly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Silva dos Santos</w:t>
      </w:r>
    </w:p>
    <w:p w14:paraId="5836808D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Camilly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Victória Belarmino da Silva</w:t>
      </w:r>
    </w:p>
    <w:p w14:paraId="3DEE83FB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Maria Eduarda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BarrosArcoverde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249F719" w14:textId="77777777" w:rsidR="00C51EAD" w:rsidRPr="009763FB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Samuel Prudente de Lira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6A99356C" w14:textId="77777777" w:rsidR="00C51EAD" w:rsidRDefault="00C51EAD" w:rsidP="00C51EAD">
      <w:pPr>
        <w:tabs>
          <w:tab w:val="left" w:pos="472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1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Horário: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E411B7">
        <w:rPr>
          <w:rFonts w:ascii="Times New Roman" w:eastAsia="Calibri" w:hAnsi="Times New Roman" w:cs="Times New Roman"/>
          <w:sz w:val="24"/>
          <w:szCs w:val="24"/>
          <w:lang w:eastAsia="en-US"/>
        </w:rPr>
        <w:t>h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:30</w:t>
      </w:r>
      <w:r w:rsidRPr="00E411B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2A36B0C" w14:textId="77777777" w:rsidR="00C51EAD" w:rsidRPr="00FA1790" w:rsidRDefault="00C51EAD" w:rsidP="00C51EA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17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Parceria:</w:t>
      </w:r>
      <w:r w:rsidRPr="00FA17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NIACES, NEDHU, NE</w:t>
      </w:r>
      <w:r w:rsidRPr="00A03967">
        <w:rPr>
          <w:rFonts w:ascii="Times New Roman" w:eastAsia="Calibri" w:hAnsi="Times New Roman" w:cs="Times New Roman"/>
          <w:sz w:val="24"/>
          <w:szCs w:val="24"/>
          <w:lang w:eastAsia="en-U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>E.M. Pedro Ribeiro</w:t>
      </w:r>
    </w:p>
    <w:p w14:paraId="224E6AAD" w14:textId="77777777" w:rsidR="00C51EAD" w:rsidRPr="00313DC5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Local: </w:t>
      </w:r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E.M. </w:t>
      </w:r>
      <w:r w:rsidRPr="00F15096">
        <w:rPr>
          <w:rFonts w:ascii="Times New Roman" w:eastAsia="Calibri" w:hAnsi="Times New Roman" w:cs="Times New Roman"/>
          <w:sz w:val="24"/>
          <w:szCs w:val="24"/>
          <w:lang w:eastAsia="en-US"/>
        </w:rPr>
        <w:t>Pedro Ribeiro</w:t>
      </w:r>
    </w:p>
    <w:p w14:paraId="355F34FB" w14:textId="77777777" w:rsidR="00C51EAD" w:rsidRPr="00FD1E88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0805BA0" w14:textId="77777777" w:rsidR="00C51EAD" w:rsidRPr="00FD1E88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ABRIL</w:t>
      </w:r>
      <w:r w:rsidRPr="00FD1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14:paraId="7747C5D0" w14:textId="77777777" w:rsidR="00C51EAD" w:rsidRPr="00FD1E88" w:rsidRDefault="00C51EAD" w:rsidP="00C51EA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15 de abril de 2024</w:t>
      </w:r>
    </w:p>
    <w:p w14:paraId="177CC1B6" w14:textId="77777777" w:rsidR="00C51EAD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820346B" w14:textId="77777777" w:rsidR="00C51EAD" w:rsidRPr="004C67C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67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EVENTO</w:t>
      </w:r>
      <w:r w:rsidRPr="004C67C4">
        <w:rPr>
          <w:rFonts w:ascii="Times New Roman" w:eastAsia="Calibri" w:hAnsi="Times New Roman" w:cs="Times New Roman"/>
          <w:sz w:val="24"/>
          <w:szCs w:val="24"/>
          <w:lang w:eastAsia="en-US"/>
        </w:rPr>
        <w:t>: Educação em Direitos Humanos e Prevenção em Saúde no Trânsito.</w:t>
      </w:r>
    </w:p>
    <w:p w14:paraId="7687A36A" w14:textId="77777777" w:rsidR="00C51EAD" w:rsidRPr="004C67C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67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TEMA</w:t>
      </w:r>
      <w:r w:rsidRPr="004C67C4">
        <w:rPr>
          <w:rFonts w:ascii="Times New Roman" w:eastAsia="Calibri" w:hAnsi="Times New Roman" w:cs="Times New Roman"/>
          <w:sz w:val="24"/>
          <w:szCs w:val="24"/>
          <w:lang w:eastAsia="en-US"/>
        </w:rPr>
        <w:t>: A Formação Técnica na área de MOPP (Curso que ajuda a lidar com situações de perigo, risco, carga perigosa, primeiros socorros e atendimento de emergência – O curso será integrado a Carteira de Habilitação dos Motoristas).</w:t>
      </w:r>
    </w:p>
    <w:p w14:paraId="4C9522B3" w14:textId="77777777" w:rsidR="00C51EAD" w:rsidRPr="004C67C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67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Beneficiários</w:t>
      </w:r>
      <w:r w:rsidRPr="004C67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14:paraId="10611D59" w14:textId="77777777" w:rsidR="00C51EAD" w:rsidRPr="004C67C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67C4">
        <w:rPr>
          <w:rFonts w:ascii="Times New Roman" w:eastAsia="Calibri" w:hAnsi="Times New Roman" w:cs="Times New Roman"/>
          <w:sz w:val="24"/>
          <w:szCs w:val="24"/>
          <w:lang w:eastAsia="en-US"/>
        </w:rPr>
        <w:t>Ivo Batista de Souza</w:t>
      </w:r>
    </w:p>
    <w:p w14:paraId="78AF9D85" w14:textId="77777777" w:rsidR="00C51EAD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67C4">
        <w:rPr>
          <w:rFonts w:ascii="Times New Roman" w:eastAsia="Calibri" w:hAnsi="Times New Roman" w:cs="Times New Roman"/>
          <w:sz w:val="24"/>
          <w:szCs w:val="24"/>
          <w:lang w:eastAsia="en-US"/>
        </w:rPr>
        <w:t>Edson Francisco de Melo</w:t>
      </w:r>
    </w:p>
    <w:p w14:paraId="043AEE62" w14:textId="77777777" w:rsidR="00C51EAD" w:rsidRPr="004C67C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67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Público alvo</w:t>
      </w:r>
      <w:r w:rsidRPr="004C67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Motoristas do UNIVISA. </w:t>
      </w:r>
    </w:p>
    <w:p w14:paraId="63D7CAD7" w14:textId="028AB118" w:rsidR="00C51EAD" w:rsidRPr="004C67C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67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Parceria</w:t>
      </w:r>
      <w:r w:rsidRPr="004C67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NEDHU,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NE</w:t>
      </w:r>
      <w:bookmarkStart w:id="2" w:name="_GoBack"/>
      <w:bookmarkEnd w:id="2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SA, </w:t>
      </w:r>
      <w:r w:rsidRPr="004C67C4">
        <w:rPr>
          <w:rFonts w:ascii="Times New Roman" w:eastAsia="Calibri" w:hAnsi="Times New Roman" w:cs="Times New Roman"/>
          <w:sz w:val="24"/>
          <w:szCs w:val="24"/>
          <w:lang w:eastAsia="en-US"/>
        </w:rPr>
        <w:t>NIACES e Departamento de Segurança e infraestrutura.</w:t>
      </w:r>
    </w:p>
    <w:p w14:paraId="688D7E82" w14:textId="77777777" w:rsidR="00C51EAD" w:rsidRPr="00FD1E88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3B2A5B" w14:textId="77777777" w:rsidR="00C51EAD" w:rsidRPr="00FD1E88" w:rsidRDefault="00C51EAD" w:rsidP="00C51EA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16 de abril de 2024</w:t>
      </w:r>
    </w:p>
    <w:p w14:paraId="53D49277" w14:textId="77777777" w:rsidR="00C51EAD" w:rsidRPr="00FD1E88" w:rsidRDefault="00C51EAD" w:rsidP="00C51EA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D03BBEB" w14:textId="77777777" w:rsidR="00C51EAD" w:rsidRPr="002E2CD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EVENTO: </w:t>
      </w:r>
      <w:r w:rsidRPr="002E2CD4">
        <w:rPr>
          <w:rFonts w:ascii="Times New Roman" w:eastAsia="Calibri" w:hAnsi="Times New Roman" w:cs="Times New Roman"/>
          <w:sz w:val="24"/>
          <w:szCs w:val="24"/>
          <w:lang w:eastAsia="en-US"/>
        </w:rPr>
        <w:t>Educação e Saúde nas Escolas de Ensino Fundamental em Vitório de Santo Antão.</w:t>
      </w:r>
    </w:p>
    <w:p w14:paraId="334CF44C" w14:textId="77777777" w:rsidR="00C51EAD" w:rsidRPr="006E33A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TEMA</w:t>
      </w:r>
      <w:r w:rsidRPr="006E33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>Biomedicina nas Escolas: ação de prevenção e combate a doenças parasitárias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A44DDDA" w14:textId="77777777" w:rsidR="00C51EAD" w:rsidRDefault="00C51EAD" w:rsidP="00C51EA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1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Público alvo: </w:t>
      </w:r>
      <w:r w:rsidRPr="00792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Estudantes da Escola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Lídia Queiroz</w:t>
      </w:r>
      <w:r w:rsidRPr="00792EA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EFFD0A8" w14:textId="77777777" w:rsidR="00C51EAD" w:rsidRPr="00002C04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Facilitadores: </w:t>
      </w:r>
    </w:p>
    <w:p w14:paraId="26F49C6B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Prof. Dr.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Vanderlan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Nogueira Holanda;</w:t>
      </w:r>
    </w:p>
    <w:p w14:paraId="1121711E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Prof. Dr. Arnaldo Sucuma</w:t>
      </w:r>
    </w:p>
    <w:p w14:paraId="4AFD40DF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Matild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Manuelly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Urbano da Silva</w:t>
      </w:r>
    </w:p>
    <w:p w14:paraId="70AE94F5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⁠Tiago Alvares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Urquiza</w:t>
      </w:r>
      <w:proofErr w:type="spellEnd"/>
    </w:p>
    <w:p w14:paraId="7495750F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⁠Rebecca Brito do Nascimento Souza</w:t>
      </w:r>
    </w:p>
    <w:p w14:paraId="24B8BC9B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Ketyllen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Lorany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 Silva Cavalcanti</w:t>
      </w:r>
    </w:p>
    <w:p w14:paraId="5E285F66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Karol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Emanuelly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Silva dos Santos</w:t>
      </w:r>
    </w:p>
    <w:p w14:paraId="4DE0A4C5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⁠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Camilly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Victória Belarmino da Silva</w:t>
      </w:r>
    </w:p>
    <w:p w14:paraId="3E1DF5CE" w14:textId="77777777" w:rsidR="00C51EAD" w:rsidRPr="00002C04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Maria Eduarda </w:t>
      </w:r>
      <w:proofErr w:type="spellStart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BarrosArcoverde</w:t>
      </w:r>
      <w:proofErr w:type="spellEnd"/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E6BAA51" w14:textId="77777777" w:rsidR="00C51EAD" w:rsidRPr="009763FB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C04">
        <w:rPr>
          <w:rFonts w:ascii="Times New Roman" w:eastAsia="Calibri" w:hAnsi="Times New Roman" w:cs="Times New Roman"/>
          <w:sz w:val="24"/>
          <w:szCs w:val="24"/>
          <w:lang w:eastAsia="en-US"/>
        </w:rPr>
        <w:t>- Samuel Prudente de Lira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2371AE09" w14:textId="77777777" w:rsidR="00C51EAD" w:rsidRDefault="00C51EAD" w:rsidP="00C51EAD">
      <w:pPr>
        <w:tabs>
          <w:tab w:val="left" w:pos="472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1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Horário: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E411B7">
        <w:rPr>
          <w:rFonts w:ascii="Times New Roman" w:eastAsia="Calibri" w:hAnsi="Times New Roman" w:cs="Times New Roman"/>
          <w:sz w:val="24"/>
          <w:szCs w:val="24"/>
          <w:lang w:eastAsia="en-US"/>
        </w:rPr>
        <w:t>h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:30</w:t>
      </w:r>
      <w:r w:rsidRPr="00E411B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B2E431E" w14:textId="77777777" w:rsidR="00C51EAD" w:rsidRPr="00FA1790" w:rsidRDefault="00C51EAD" w:rsidP="00C51EA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17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Parceria:</w:t>
      </w:r>
      <w:r w:rsidRPr="00FA17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NIACES, NEDHU, NE</w:t>
      </w:r>
      <w:r w:rsidRPr="00A03967">
        <w:rPr>
          <w:rFonts w:ascii="Times New Roman" w:eastAsia="Calibri" w:hAnsi="Times New Roman" w:cs="Times New Roman"/>
          <w:sz w:val="24"/>
          <w:szCs w:val="24"/>
          <w:lang w:eastAsia="en-U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Biomedicina, </w:t>
      </w:r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E.M.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Lídia Queiroz</w:t>
      </w:r>
    </w:p>
    <w:p w14:paraId="18D1CA6A" w14:textId="77777777" w:rsidR="00C51EAD" w:rsidRPr="00313DC5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Local: </w:t>
      </w:r>
      <w:r w:rsidRPr="009763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E.M. </w:t>
      </w:r>
      <w:r w:rsidRPr="004C67C4">
        <w:rPr>
          <w:rFonts w:ascii="Times New Roman" w:eastAsia="Calibri" w:hAnsi="Times New Roman" w:cs="Times New Roman"/>
          <w:sz w:val="24"/>
          <w:szCs w:val="24"/>
          <w:lang w:eastAsia="en-US"/>
        </w:rPr>
        <w:t>Lídia Queiroz</w:t>
      </w:r>
    </w:p>
    <w:p w14:paraId="434F094B" w14:textId="77777777" w:rsidR="00C51EAD" w:rsidRPr="00CE05AD" w:rsidRDefault="00C51EAD" w:rsidP="00C51EAD">
      <w:pP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14:paraId="4A245258" w14:textId="77777777" w:rsidR="00C51EAD" w:rsidRPr="00EE303C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30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AGOSTO:</w:t>
      </w:r>
    </w:p>
    <w:p w14:paraId="6E77DA79" w14:textId="77777777" w:rsidR="00C51EAD" w:rsidRPr="00EE303C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705525D" w14:textId="77777777" w:rsidR="00C51EAD" w:rsidRPr="00315A87" w:rsidRDefault="00C51EAD" w:rsidP="00C51EA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5A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30 de agosto de 2024</w:t>
      </w:r>
    </w:p>
    <w:p w14:paraId="72357DBE" w14:textId="77777777" w:rsidR="00C51EAD" w:rsidRPr="00315A87" w:rsidRDefault="00C51EAD" w:rsidP="00C51EA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925D890" w14:textId="77777777" w:rsidR="00C51EAD" w:rsidRPr="00315A87" w:rsidRDefault="00C51EAD" w:rsidP="00C51EAD">
      <w:pPr>
        <w:tabs>
          <w:tab w:val="left" w:pos="171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A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EVENTO: </w:t>
      </w:r>
      <w:proofErr w:type="gramStart"/>
      <w:r w:rsidRPr="00315A87">
        <w:rPr>
          <w:rFonts w:ascii="Times New Roman" w:eastAsia="Calibri" w:hAnsi="Times New Roman" w:cs="Times New Roman"/>
          <w:sz w:val="24"/>
          <w:szCs w:val="24"/>
          <w:lang w:eastAsia="en-US"/>
        </w:rPr>
        <w:t>Agosto</w:t>
      </w:r>
      <w:proofErr w:type="gramEnd"/>
      <w:r w:rsidRPr="00315A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Lilás - Saúde Mental e Inclusão Social.</w:t>
      </w:r>
    </w:p>
    <w:p w14:paraId="0BF1CD94" w14:textId="77777777" w:rsidR="00C51EAD" w:rsidRPr="00315A87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A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TEMA:</w:t>
      </w:r>
      <w:r w:rsidRPr="00315A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Ansiedade e depressão: doença ou fenômeno da nossa época?</w:t>
      </w:r>
      <w:r w:rsidRPr="00315A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14:paraId="56686242" w14:textId="77777777" w:rsidR="00C51EAD" w:rsidRPr="00315A87" w:rsidRDefault="00C51EAD" w:rsidP="00C51EA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A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Público alvo: </w:t>
      </w:r>
      <w:r w:rsidRPr="00315A87">
        <w:rPr>
          <w:rFonts w:ascii="Times New Roman" w:eastAsia="Calibri" w:hAnsi="Times New Roman" w:cs="Times New Roman"/>
          <w:sz w:val="24"/>
          <w:szCs w:val="24"/>
          <w:lang w:eastAsia="en-US"/>
        </w:rPr>
        <w:t>Cursos de Direito; Psicologia; Contabilidade; História; Farmácia; RH; Logística; Administração; Matemática; Serviço Social e outros cursos que não foram mencionados aqui.</w:t>
      </w:r>
    </w:p>
    <w:p w14:paraId="7D8E605B" w14:textId="77777777" w:rsidR="00C51EAD" w:rsidRPr="00315A87" w:rsidRDefault="00C51EAD" w:rsidP="00C51EAD">
      <w:pPr>
        <w:tabs>
          <w:tab w:val="left" w:pos="475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A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Horário: </w:t>
      </w:r>
      <w:r w:rsidRPr="00315A87">
        <w:rPr>
          <w:rFonts w:ascii="Times New Roman" w:eastAsia="Calibri" w:hAnsi="Times New Roman" w:cs="Times New Roman"/>
          <w:sz w:val="24"/>
          <w:szCs w:val="24"/>
          <w:lang w:eastAsia="en-US"/>
        </w:rPr>
        <w:t>18h:30.</w:t>
      </w:r>
      <w:r w:rsidRPr="00315A8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5A136FDA" w14:textId="77777777" w:rsidR="00C51EAD" w:rsidRPr="00315A87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5A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Palestrantes:</w:t>
      </w:r>
    </w:p>
    <w:p w14:paraId="36B6F482" w14:textId="77777777" w:rsidR="00C51EAD" w:rsidRPr="00315A87" w:rsidRDefault="00C51EAD" w:rsidP="00C51EAD">
      <w:pPr>
        <w:rPr>
          <w:rFonts w:ascii="Times New Roman" w:hAnsi="Times New Roman" w:cs="Times New Roman"/>
          <w:sz w:val="24"/>
          <w:szCs w:val="24"/>
        </w:rPr>
      </w:pPr>
      <w:r w:rsidRPr="00315A87">
        <w:rPr>
          <w:rFonts w:ascii="Times New Roman" w:hAnsi="Times New Roman" w:cs="Times New Roman"/>
          <w:sz w:val="24"/>
          <w:szCs w:val="24"/>
        </w:rPr>
        <w:t xml:space="preserve">Profa. Ma. Morgana </w:t>
      </w:r>
      <w:proofErr w:type="spellStart"/>
      <w:r w:rsidRPr="00315A87">
        <w:rPr>
          <w:rFonts w:ascii="Times New Roman" w:hAnsi="Times New Roman" w:cs="Times New Roman"/>
          <w:sz w:val="24"/>
          <w:szCs w:val="24"/>
        </w:rPr>
        <w:t>Bressiani</w:t>
      </w:r>
      <w:proofErr w:type="spellEnd"/>
      <w:r w:rsidRPr="00315A87">
        <w:rPr>
          <w:rFonts w:ascii="Times New Roman" w:hAnsi="Times New Roman" w:cs="Times New Roman"/>
          <w:sz w:val="24"/>
          <w:szCs w:val="24"/>
        </w:rPr>
        <w:t xml:space="preserve"> – UNIVISA</w:t>
      </w:r>
    </w:p>
    <w:p w14:paraId="23CEF1CD" w14:textId="77777777" w:rsidR="00C51EAD" w:rsidRPr="00315A87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A87">
        <w:rPr>
          <w:rFonts w:ascii="Times New Roman" w:eastAsia="Calibri" w:hAnsi="Times New Roman" w:cs="Times New Roman"/>
          <w:sz w:val="24"/>
          <w:szCs w:val="24"/>
          <w:lang w:eastAsia="en-US"/>
        </w:rPr>
        <w:t>Mariana Souto</w:t>
      </w:r>
    </w:p>
    <w:p w14:paraId="551EFF64" w14:textId="77777777" w:rsidR="00C51EAD" w:rsidRPr="00315A87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A87">
        <w:rPr>
          <w:rFonts w:ascii="Times New Roman" w:eastAsia="Calibri" w:hAnsi="Times New Roman" w:cs="Times New Roman"/>
          <w:sz w:val="24"/>
          <w:szCs w:val="24"/>
          <w:lang w:eastAsia="en-US"/>
        </w:rPr>
        <w:t>Amanda Ribeiro</w:t>
      </w:r>
    </w:p>
    <w:p w14:paraId="213888D4" w14:textId="77777777" w:rsidR="00C51EAD" w:rsidRPr="00315A87" w:rsidRDefault="00C51EAD" w:rsidP="00C51EA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A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Parceria:</w:t>
      </w:r>
      <w:r w:rsidRPr="00315A87">
        <w:rPr>
          <w:rFonts w:ascii="Times New Roman" w:hAnsi="Times New Roman" w:cs="Times New Roman"/>
          <w:sz w:val="24"/>
          <w:szCs w:val="24"/>
        </w:rPr>
        <w:t xml:space="preserve"> NIACES, NEDHU, NESA, Cursos de Direito; Psicologia; Contabilidade; História; Farmácia; RH; Logística; Administração; Matemática; Serviço Social.</w:t>
      </w:r>
    </w:p>
    <w:p w14:paraId="10E5FD44" w14:textId="77777777" w:rsidR="00C51EAD" w:rsidRPr="00315A87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5A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Local: Anfiteatro – 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315A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6231E1C8" w14:textId="77777777" w:rsidR="00C51EAD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AFABD2" w14:textId="77777777" w:rsidR="00C51EAD" w:rsidRPr="003772CA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72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NOVEMBRO:</w:t>
      </w:r>
    </w:p>
    <w:p w14:paraId="245F5BED" w14:textId="77777777" w:rsidR="00C51EAD" w:rsidRPr="00D25536" w:rsidRDefault="00C51EAD" w:rsidP="00C51EA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255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Novembro de 2024</w:t>
      </w:r>
    </w:p>
    <w:p w14:paraId="79565542" w14:textId="77777777" w:rsidR="00C51EAD" w:rsidRDefault="00C51EAD" w:rsidP="00C51EA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011ADBB" w14:textId="77777777" w:rsidR="00C51EAD" w:rsidRPr="003772CA" w:rsidRDefault="00C51EAD" w:rsidP="00C51EAD">
      <w:pPr>
        <w:tabs>
          <w:tab w:val="left" w:pos="171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EVENTO:</w:t>
      </w:r>
      <w:r w:rsidRPr="003772CA">
        <w:t xml:space="preserve"> </w:t>
      </w:r>
      <w:r w:rsidRPr="003772CA">
        <w:rPr>
          <w:rFonts w:ascii="Times New Roman" w:eastAsia="Calibri" w:hAnsi="Times New Roman" w:cs="Times New Roman"/>
          <w:sz w:val="24"/>
          <w:szCs w:val="24"/>
          <w:lang w:eastAsia="en-US"/>
        </w:rPr>
        <w:t>CONIC/CONEX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Pr="005A2F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26 a 29 de NOVEMBRO DE 2024</w:t>
      </w:r>
    </w:p>
    <w:p w14:paraId="41429003" w14:textId="77777777" w:rsidR="00C51EAD" w:rsidRPr="006F736B" w:rsidRDefault="00C51EAD" w:rsidP="00C51E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TEMA</w:t>
      </w:r>
      <w:r w:rsidRPr="001A46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72CA">
        <w:rPr>
          <w:rFonts w:ascii="Times New Roman" w:eastAsia="Calibri" w:hAnsi="Times New Roman" w:cs="Times New Roman"/>
          <w:sz w:val="24"/>
          <w:szCs w:val="24"/>
          <w:lang w:eastAsia="en-US"/>
        </w:rPr>
        <w:t>CONIC/CONEX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14:paraId="319B9BF5" w14:textId="77777777" w:rsidR="00C51EAD" w:rsidRPr="003772CA" w:rsidRDefault="00C51EAD" w:rsidP="00C51EA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1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Público alvo: </w:t>
      </w:r>
      <w:r w:rsidRPr="003772CA">
        <w:rPr>
          <w:rFonts w:ascii="Times New Roman" w:eastAsia="Calibri" w:hAnsi="Times New Roman" w:cs="Times New Roman"/>
          <w:sz w:val="24"/>
          <w:szCs w:val="24"/>
          <w:lang w:eastAsia="en-US"/>
        </w:rPr>
        <w:t>Todos estudantes e docentes do UNIVISA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377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39BAD774" w14:textId="77777777" w:rsidR="00C51EAD" w:rsidRDefault="00C51EAD" w:rsidP="00C51EAD">
      <w:pPr>
        <w:tabs>
          <w:tab w:val="left" w:pos="475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1E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Horário: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 w:rsidRPr="00FD1E88">
        <w:rPr>
          <w:rFonts w:ascii="Times New Roman" w:eastAsia="Calibri" w:hAnsi="Times New Roman" w:cs="Times New Roman"/>
          <w:sz w:val="24"/>
          <w:szCs w:val="24"/>
          <w:lang w:eastAsia="en-US"/>
        </w:rPr>
        <w:t>h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:00</w:t>
      </w:r>
      <w:r w:rsidRPr="00FD1E8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4FE841A0" w14:textId="77777777" w:rsidR="00C51EAD" w:rsidRPr="003772CA" w:rsidRDefault="00C51EAD" w:rsidP="00C51EA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2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Parceria:</w:t>
      </w:r>
      <w:r w:rsidRPr="00377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NEDHU, NIACES, NESA e Todos os cursos</w:t>
      </w:r>
      <w:r w:rsidRPr="003772CA">
        <w:rPr>
          <w:rFonts w:ascii="Times New Roman" w:hAnsi="Times New Roman" w:cs="Times New Roman"/>
          <w:sz w:val="24"/>
          <w:szCs w:val="24"/>
        </w:rPr>
        <w:t xml:space="preserve"> do UNIVISA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2A71B7" w14:textId="77777777" w:rsidR="00C51EAD" w:rsidRPr="00FD1E88" w:rsidRDefault="00C51EAD" w:rsidP="00C51EA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Local: Auditóri</w:t>
      </w:r>
      <w:r w:rsidRPr="001A46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 – 03.</w:t>
      </w:r>
    </w:p>
    <w:p w14:paraId="2FBC4512" w14:textId="77777777" w:rsidR="000B66A3" w:rsidRDefault="000B66A3" w:rsidP="007C189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0C8EA67" w14:textId="77777777" w:rsidR="00583E84" w:rsidRDefault="00583E84" w:rsidP="007C189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11E109" w14:textId="7287E6D1" w:rsidR="001A46B5" w:rsidRDefault="001A46B5" w:rsidP="001A46B5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46B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61D6F6F" wp14:editId="32B12E6A">
            <wp:extent cx="2705100" cy="514350"/>
            <wp:effectExtent l="0" t="0" r="0" b="0"/>
            <wp:docPr id="1" name="Imagem 1" descr="C:\Users\Samsung\Documents\ASSINATURA DIGITAL - ARNALDO\NOVA ASSINATURA\Assinatura Arnaldo Sucu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ocuments\ASSINATURA DIGITAL - ARNALDO\NOVA ASSINATURA\Assinatura Arnaldo Sucu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F7151" w14:textId="77777777" w:rsidR="00583E84" w:rsidRPr="00583E84" w:rsidRDefault="00583E84" w:rsidP="00583E8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3E84">
        <w:rPr>
          <w:rFonts w:ascii="Times New Roman" w:eastAsia="Calibri" w:hAnsi="Times New Roman" w:cs="Times New Roman"/>
          <w:sz w:val="24"/>
          <w:szCs w:val="24"/>
          <w:lang w:eastAsia="en-US"/>
        </w:rPr>
        <w:t>Prof. Dr. Arnaldo Sucuma</w:t>
      </w:r>
    </w:p>
    <w:p w14:paraId="017ADD63" w14:textId="028AFD50" w:rsidR="00583E84" w:rsidRPr="00583E84" w:rsidRDefault="00D502CC" w:rsidP="00583E8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Coordenador do NE</w:t>
      </w:r>
      <w:r w:rsidR="00D92DE0">
        <w:rPr>
          <w:rFonts w:ascii="Times New Roman" w:eastAsia="Calibri" w:hAnsi="Times New Roman" w:cs="Times New Roman"/>
          <w:sz w:val="24"/>
          <w:szCs w:val="24"/>
          <w:lang w:eastAsia="en-US"/>
        </w:rPr>
        <w:t>SA</w:t>
      </w:r>
      <w:r w:rsidR="00583E84">
        <w:rPr>
          <w:rFonts w:ascii="Times New Roman" w:eastAsia="Calibri" w:hAnsi="Times New Roman" w:cs="Times New Roman"/>
          <w:sz w:val="24"/>
          <w:szCs w:val="24"/>
          <w:lang w:eastAsia="en-US"/>
        </w:rPr>
        <w:t>/UNIVISA</w:t>
      </w:r>
    </w:p>
    <w:p w14:paraId="30322057" w14:textId="77777777" w:rsidR="00583E84" w:rsidRPr="007C189E" w:rsidRDefault="00583E84" w:rsidP="007C189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6D78407" w14:textId="77777777" w:rsidR="00D5759E" w:rsidRDefault="00D5759E" w:rsidP="00D5759E">
      <w:pPr>
        <w:pStyle w:val="Ttulo"/>
        <w:tabs>
          <w:tab w:val="left" w:pos="9463"/>
        </w:tabs>
        <w:rPr>
          <w:rFonts w:ascii="Times New Roman" w:hAnsi="Times New Roman"/>
          <w:noProof/>
          <w:sz w:val="24"/>
        </w:rPr>
      </w:pPr>
    </w:p>
    <w:p w14:paraId="046D9075" w14:textId="77777777" w:rsidR="00D5759E" w:rsidRDefault="00D5759E" w:rsidP="00D5759E">
      <w:pPr>
        <w:pStyle w:val="Ttulo"/>
        <w:tabs>
          <w:tab w:val="left" w:pos="9463"/>
        </w:tabs>
        <w:rPr>
          <w:rFonts w:ascii="Times New Roman" w:hAnsi="Times New Roman"/>
          <w:noProof/>
          <w:sz w:val="24"/>
        </w:rPr>
      </w:pPr>
    </w:p>
    <w:sectPr w:rsidR="00D5759E" w:rsidSect="00C744E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E631A" w14:textId="77777777" w:rsidR="009146F6" w:rsidRDefault="009146F6" w:rsidP="00E70079">
      <w:pPr>
        <w:spacing w:after="0" w:line="240" w:lineRule="auto"/>
      </w:pPr>
      <w:r>
        <w:separator/>
      </w:r>
    </w:p>
  </w:endnote>
  <w:endnote w:type="continuationSeparator" w:id="0">
    <w:p w14:paraId="17CE6B1D" w14:textId="77777777" w:rsidR="009146F6" w:rsidRDefault="009146F6" w:rsidP="00E7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10D94" w14:textId="77777777" w:rsidR="0004533C" w:rsidRDefault="0025664B">
    <w:pPr>
      <w:pStyle w:val="Rodap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4152B3" wp14:editId="590E6209">
          <wp:simplePos x="0" y="0"/>
          <wp:positionH relativeFrom="column">
            <wp:posOffset>-1172210</wp:posOffset>
          </wp:positionH>
          <wp:positionV relativeFrom="paragraph">
            <wp:posOffset>123012</wp:posOffset>
          </wp:positionV>
          <wp:extent cx="9393026" cy="299331"/>
          <wp:effectExtent l="0" t="0" r="0" b="571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3026" cy="299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7BFE7" w14:textId="77777777" w:rsidR="009146F6" w:rsidRDefault="009146F6" w:rsidP="00E70079">
      <w:pPr>
        <w:spacing w:after="0" w:line="240" w:lineRule="auto"/>
      </w:pPr>
      <w:r>
        <w:separator/>
      </w:r>
    </w:p>
  </w:footnote>
  <w:footnote w:type="continuationSeparator" w:id="0">
    <w:p w14:paraId="7F717248" w14:textId="77777777" w:rsidR="009146F6" w:rsidRDefault="009146F6" w:rsidP="00E70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22FD6" w14:textId="77777777" w:rsidR="00E70079" w:rsidRDefault="00691B4A" w:rsidP="00E70079">
    <w:pPr>
      <w:pStyle w:val="Ttulo"/>
      <w:tabs>
        <w:tab w:val="left" w:pos="9463"/>
      </w:tabs>
      <w:rPr>
        <w:rFonts w:ascii="Arial" w:hAnsi="Arial" w:cs="Arial"/>
        <w:sz w:val="24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64384" behindDoc="1" locked="0" layoutInCell="1" allowOverlap="1" wp14:anchorId="1C610CEC" wp14:editId="523988C8">
          <wp:simplePos x="0" y="0"/>
          <wp:positionH relativeFrom="column">
            <wp:posOffset>-465455</wp:posOffset>
          </wp:positionH>
          <wp:positionV relativeFrom="paragraph">
            <wp:posOffset>-446735</wp:posOffset>
          </wp:positionV>
          <wp:extent cx="7559675" cy="1029335"/>
          <wp:effectExtent l="0" t="0" r="317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32021A" w14:textId="77777777" w:rsidR="00E70079" w:rsidRDefault="00E70079">
    <w:pPr>
      <w:pStyle w:val="Cabealho"/>
    </w:pPr>
  </w:p>
  <w:p w14:paraId="1A8785BA" w14:textId="77777777" w:rsidR="00E70079" w:rsidRDefault="00E70079">
    <w:pPr>
      <w:pStyle w:val="Cabealho"/>
    </w:pPr>
  </w:p>
  <w:p w14:paraId="5C21E1CC" w14:textId="77777777" w:rsidR="00E70079" w:rsidRDefault="00E700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16E1"/>
    <w:multiLevelType w:val="hybridMultilevel"/>
    <w:tmpl w:val="F412F5F8"/>
    <w:lvl w:ilvl="0" w:tplc="F18C0EC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D482C5C"/>
    <w:multiLevelType w:val="hybridMultilevel"/>
    <w:tmpl w:val="DDEA1A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2720"/>
    <w:multiLevelType w:val="hybridMultilevel"/>
    <w:tmpl w:val="6C4AE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32549"/>
    <w:multiLevelType w:val="hybridMultilevel"/>
    <w:tmpl w:val="9FB0C5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A0F15"/>
    <w:multiLevelType w:val="hybridMultilevel"/>
    <w:tmpl w:val="6BBA5A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D3254"/>
    <w:multiLevelType w:val="hybridMultilevel"/>
    <w:tmpl w:val="1562A4BE"/>
    <w:lvl w:ilvl="0" w:tplc="A548571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F0A610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B298C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6E10AC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E239B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E845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AC24F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C0F32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7094B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D4B1AF8"/>
    <w:multiLevelType w:val="hybridMultilevel"/>
    <w:tmpl w:val="7F6AA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B641B"/>
    <w:multiLevelType w:val="hybridMultilevel"/>
    <w:tmpl w:val="61E28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96DAE"/>
    <w:multiLevelType w:val="hybridMultilevel"/>
    <w:tmpl w:val="FC9216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75149"/>
    <w:multiLevelType w:val="hybridMultilevel"/>
    <w:tmpl w:val="3B684F0A"/>
    <w:lvl w:ilvl="0" w:tplc="969A0C2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E279C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E436C2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B42CE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30DA2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C295F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92433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6C872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381E9C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6AD6DF8"/>
    <w:multiLevelType w:val="hybridMultilevel"/>
    <w:tmpl w:val="065068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74E18"/>
    <w:multiLevelType w:val="hybridMultilevel"/>
    <w:tmpl w:val="47A4B6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85BBA"/>
    <w:multiLevelType w:val="hybridMultilevel"/>
    <w:tmpl w:val="0DA863E4"/>
    <w:lvl w:ilvl="0" w:tplc="E98AE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182F27"/>
    <w:multiLevelType w:val="hybridMultilevel"/>
    <w:tmpl w:val="13FAE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26E6A"/>
    <w:multiLevelType w:val="hybridMultilevel"/>
    <w:tmpl w:val="5322CBF4"/>
    <w:lvl w:ilvl="0" w:tplc="E9ECC9C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D0775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2070A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A66C3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44B35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80333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12F52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623E38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040AE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696C16AA"/>
    <w:multiLevelType w:val="hybridMultilevel"/>
    <w:tmpl w:val="4DAAE862"/>
    <w:lvl w:ilvl="0" w:tplc="B28E8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8C84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89F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7A63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26F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921E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8C10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4DB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01D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A1738AF"/>
    <w:multiLevelType w:val="hybridMultilevel"/>
    <w:tmpl w:val="C3AE9378"/>
    <w:lvl w:ilvl="0" w:tplc="D526CB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562E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7C1D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60B9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004C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BE12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2E5F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EE3B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68C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6B5D28F1"/>
    <w:multiLevelType w:val="hybridMultilevel"/>
    <w:tmpl w:val="23141E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E3100"/>
    <w:multiLevelType w:val="hybridMultilevel"/>
    <w:tmpl w:val="47A4B6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E3CB6"/>
    <w:multiLevelType w:val="hybridMultilevel"/>
    <w:tmpl w:val="E084E4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14CEE"/>
    <w:multiLevelType w:val="hybridMultilevel"/>
    <w:tmpl w:val="8FA63624"/>
    <w:lvl w:ilvl="0" w:tplc="4CCE0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D71CC"/>
    <w:multiLevelType w:val="hybridMultilevel"/>
    <w:tmpl w:val="797E3742"/>
    <w:lvl w:ilvl="0" w:tplc="D09203E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7C077577"/>
    <w:multiLevelType w:val="hybridMultilevel"/>
    <w:tmpl w:val="46B89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506F6"/>
    <w:multiLevelType w:val="hybridMultilevel"/>
    <w:tmpl w:val="E6D078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23"/>
  </w:num>
  <w:num w:numId="5">
    <w:abstractNumId w:val="0"/>
  </w:num>
  <w:num w:numId="6">
    <w:abstractNumId w:val="21"/>
  </w:num>
  <w:num w:numId="7">
    <w:abstractNumId w:val="15"/>
  </w:num>
  <w:num w:numId="8">
    <w:abstractNumId w:val="16"/>
  </w:num>
  <w:num w:numId="9">
    <w:abstractNumId w:val="5"/>
  </w:num>
  <w:num w:numId="10">
    <w:abstractNumId w:val="14"/>
  </w:num>
  <w:num w:numId="11">
    <w:abstractNumId w:val="9"/>
  </w:num>
  <w:num w:numId="12">
    <w:abstractNumId w:val="3"/>
  </w:num>
  <w:num w:numId="13">
    <w:abstractNumId w:val="4"/>
  </w:num>
  <w:num w:numId="14">
    <w:abstractNumId w:val="13"/>
  </w:num>
  <w:num w:numId="15">
    <w:abstractNumId w:val="1"/>
  </w:num>
  <w:num w:numId="16">
    <w:abstractNumId w:val="18"/>
  </w:num>
  <w:num w:numId="17">
    <w:abstractNumId w:val="6"/>
  </w:num>
  <w:num w:numId="18">
    <w:abstractNumId w:val="11"/>
  </w:num>
  <w:num w:numId="19">
    <w:abstractNumId w:val="22"/>
  </w:num>
  <w:num w:numId="20">
    <w:abstractNumId w:val="7"/>
  </w:num>
  <w:num w:numId="21">
    <w:abstractNumId w:val="8"/>
  </w:num>
  <w:num w:numId="22">
    <w:abstractNumId w:val="17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D0"/>
    <w:rsid w:val="000051BE"/>
    <w:rsid w:val="00024FDE"/>
    <w:rsid w:val="00030301"/>
    <w:rsid w:val="00033FA8"/>
    <w:rsid w:val="00041C58"/>
    <w:rsid w:val="0004325A"/>
    <w:rsid w:val="00044FE1"/>
    <w:rsid w:val="000451CF"/>
    <w:rsid w:val="0004533C"/>
    <w:rsid w:val="00046208"/>
    <w:rsid w:val="00051C52"/>
    <w:rsid w:val="00072C72"/>
    <w:rsid w:val="000739D2"/>
    <w:rsid w:val="00092AC0"/>
    <w:rsid w:val="00093606"/>
    <w:rsid w:val="00093EF5"/>
    <w:rsid w:val="000A4C7F"/>
    <w:rsid w:val="000B66A3"/>
    <w:rsid w:val="000D7A2B"/>
    <w:rsid w:val="000E34E9"/>
    <w:rsid w:val="000F2919"/>
    <w:rsid w:val="000F76B3"/>
    <w:rsid w:val="001008F5"/>
    <w:rsid w:val="001062F4"/>
    <w:rsid w:val="00107B72"/>
    <w:rsid w:val="001179F9"/>
    <w:rsid w:val="00127423"/>
    <w:rsid w:val="00133808"/>
    <w:rsid w:val="00157533"/>
    <w:rsid w:val="00160A94"/>
    <w:rsid w:val="0016481E"/>
    <w:rsid w:val="00184381"/>
    <w:rsid w:val="00186873"/>
    <w:rsid w:val="001923FB"/>
    <w:rsid w:val="00193FF8"/>
    <w:rsid w:val="00197D8C"/>
    <w:rsid w:val="001A0F06"/>
    <w:rsid w:val="001A46B5"/>
    <w:rsid w:val="001B7714"/>
    <w:rsid w:val="001B774D"/>
    <w:rsid w:val="001C5182"/>
    <w:rsid w:val="001C64F2"/>
    <w:rsid w:val="001C71A4"/>
    <w:rsid w:val="001D5545"/>
    <w:rsid w:val="001F3D7C"/>
    <w:rsid w:val="002007C1"/>
    <w:rsid w:val="00201AB0"/>
    <w:rsid w:val="00216F63"/>
    <w:rsid w:val="00225B7C"/>
    <w:rsid w:val="00242640"/>
    <w:rsid w:val="00242D0F"/>
    <w:rsid w:val="002540B5"/>
    <w:rsid w:val="0025664B"/>
    <w:rsid w:val="00256E3D"/>
    <w:rsid w:val="00263D00"/>
    <w:rsid w:val="00270E68"/>
    <w:rsid w:val="002710B1"/>
    <w:rsid w:val="002768F4"/>
    <w:rsid w:val="00276919"/>
    <w:rsid w:val="002823A4"/>
    <w:rsid w:val="00283BB7"/>
    <w:rsid w:val="00287633"/>
    <w:rsid w:val="00287E24"/>
    <w:rsid w:val="002A0F83"/>
    <w:rsid w:val="002A1CB8"/>
    <w:rsid w:val="002B194C"/>
    <w:rsid w:val="002B665B"/>
    <w:rsid w:val="002C0247"/>
    <w:rsid w:val="002C64C0"/>
    <w:rsid w:val="002C67C4"/>
    <w:rsid w:val="002E402E"/>
    <w:rsid w:val="002E64F2"/>
    <w:rsid w:val="00313BAD"/>
    <w:rsid w:val="00345262"/>
    <w:rsid w:val="00351AD4"/>
    <w:rsid w:val="0036128B"/>
    <w:rsid w:val="00361B4A"/>
    <w:rsid w:val="00364B82"/>
    <w:rsid w:val="00364F57"/>
    <w:rsid w:val="0037009A"/>
    <w:rsid w:val="0037405B"/>
    <w:rsid w:val="00374D3B"/>
    <w:rsid w:val="00375FBF"/>
    <w:rsid w:val="0038267F"/>
    <w:rsid w:val="003877EE"/>
    <w:rsid w:val="00396AA7"/>
    <w:rsid w:val="003A157E"/>
    <w:rsid w:val="003B0DB0"/>
    <w:rsid w:val="003B1058"/>
    <w:rsid w:val="003B2276"/>
    <w:rsid w:val="003D4908"/>
    <w:rsid w:val="003D6582"/>
    <w:rsid w:val="003D79EF"/>
    <w:rsid w:val="003F2FE7"/>
    <w:rsid w:val="003F5BAC"/>
    <w:rsid w:val="00425F15"/>
    <w:rsid w:val="004463F6"/>
    <w:rsid w:val="00446D1B"/>
    <w:rsid w:val="004615F6"/>
    <w:rsid w:val="0046397C"/>
    <w:rsid w:val="00465AF2"/>
    <w:rsid w:val="00467EA9"/>
    <w:rsid w:val="00473863"/>
    <w:rsid w:val="00475AB9"/>
    <w:rsid w:val="00475AD9"/>
    <w:rsid w:val="00483562"/>
    <w:rsid w:val="00484B65"/>
    <w:rsid w:val="00487CE0"/>
    <w:rsid w:val="00491985"/>
    <w:rsid w:val="00494AE8"/>
    <w:rsid w:val="004A45ED"/>
    <w:rsid w:val="004A5C64"/>
    <w:rsid w:val="004A7CAC"/>
    <w:rsid w:val="004B0424"/>
    <w:rsid w:val="004B5985"/>
    <w:rsid w:val="004B5DF4"/>
    <w:rsid w:val="004B65D8"/>
    <w:rsid w:val="004B77B6"/>
    <w:rsid w:val="004C4BF7"/>
    <w:rsid w:val="004D0A34"/>
    <w:rsid w:val="004D21EA"/>
    <w:rsid w:val="004F70B7"/>
    <w:rsid w:val="00506884"/>
    <w:rsid w:val="00507D17"/>
    <w:rsid w:val="00522A2E"/>
    <w:rsid w:val="00532D9D"/>
    <w:rsid w:val="005333A2"/>
    <w:rsid w:val="00533CF4"/>
    <w:rsid w:val="00545A9A"/>
    <w:rsid w:val="00555EDC"/>
    <w:rsid w:val="00556F79"/>
    <w:rsid w:val="00561918"/>
    <w:rsid w:val="00566D22"/>
    <w:rsid w:val="00567216"/>
    <w:rsid w:val="005742BE"/>
    <w:rsid w:val="005820C0"/>
    <w:rsid w:val="00583E84"/>
    <w:rsid w:val="00592786"/>
    <w:rsid w:val="005A1FBE"/>
    <w:rsid w:val="005A3B2C"/>
    <w:rsid w:val="005A715C"/>
    <w:rsid w:val="005B1712"/>
    <w:rsid w:val="005B5A4C"/>
    <w:rsid w:val="005C5FFB"/>
    <w:rsid w:val="005E0A14"/>
    <w:rsid w:val="005E3E64"/>
    <w:rsid w:val="005E6ACC"/>
    <w:rsid w:val="0060059A"/>
    <w:rsid w:val="00601352"/>
    <w:rsid w:val="00602FA8"/>
    <w:rsid w:val="00610168"/>
    <w:rsid w:val="0061020C"/>
    <w:rsid w:val="006240AB"/>
    <w:rsid w:val="00627418"/>
    <w:rsid w:val="00631930"/>
    <w:rsid w:val="00642FC0"/>
    <w:rsid w:val="0064411B"/>
    <w:rsid w:val="00647EEB"/>
    <w:rsid w:val="00661D10"/>
    <w:rsid w:val="0066368F"/>
    <w:rsid w:val="00675CD5"/>
    <w:rsid w:val="00691B4A"/>
    <w:rsid w:val="00696572"/>
    <w:rsid w:val="006B0896"/>
    <w:rsid w:val="006B656A"/>
    <w:rsid w:val="006C0CBB"/>
    <w:rsid w:val="006D3723"/>
    <w:rsid w:val="006E24FD"/>
    <w:rsid w:val="006E6CAA"/>
    <w:rsid w:val="00713373"/>
    <w:rsid w:val="007157C1"/>
    <w:rsid w:val="0071614E"/>
    <w:rsid w:val="007316B9"/>
    <w:rsid w:val="00731CB0"/>
    <w:rsid w:val="007328E1"/>
    <w:rsid w:val="00752243"/>
    <w:rsid w:val="00764CB6"/>
    <w:rsid w:val="00767E56"/>
    <w:rsid w:val="007951DD"/>
    <w:rsid w:val="00795B89"/>
    <w:rsid w:val="00795D38"/>
    <w:rsid w:val="007A7E5B"/>
    <w:rsid w:val="007B2013"/>
    <w:rsid w:val="007B232D"/>
    <w:rsid w:val="007B2430"/>
    <w:rsid w:val="007B3FD6"/>
    <w:rsid w:val="007B46A9"/>
    <w:rsid w:val="007C189E"/>
    <w:rsid w:val="007C1D42"/>
    <w:rsid w:val="007D02F1"/>
    <w:rsid w:val="007D56A1"/>
    <w:rsid w:val="007F662C"/>
    <w:rsid w:val="00800788"/>
    <w:rsid w:val="00801EDD"/>
    <w:rsid w:val="00804813"/>
    <w:rsid w:val="00804D10"/>
    <w:rsid w:val="00812B91"/>
    <w:rsid w:val="00824E83"/>
    <w:rsid w:val="00825979"/>
    <w:rsid w:val="008332DD"/>
    <w:rsid w:val="00835981"/>
    <w:rsid w:val="008378DF"/>
    <w:rsid w:val="00842C64"/>
    <w:rsid w:val="008466DD"/>
    <w:rsid w:val="00857396"/>
    <w:rsid w:val="0086700F"/>
    <w:rsid w:val="008679BC"/>
    <w:rsid w:val="008918AC"/>
    <w:rsid w:val="008978F6"/>
    <w:rsid w:val="008A7EB7"/>
    <w:rsid w:val="008B2F6C"/>
    <w:rsid w:val="008C1B15"/>
    <w:rsid w:val="008C5363"/>
    <w:rsid w:val="008C748D"/>
    <w:rsid w:val="008D03F9"/>
    <w:rsid w:val="008D7A9F"/>
    <w:rsid w:val="008E09A3"/>
    <w:rsid w:val="008E1128"/>
    <w:rsid w:val="008E439C"/>
    <w:rsid w:val="009036DF"/>
    <w:rsid w:val="009146F6"/>
    <w:rsid w:val="00914C60"/>
    <w:rsid w:val="009168DC"/>
    <w:rsid w:val="00930D0C"/>
    <w:rsid w:val="0093589F"/>
    <w:rsid w:val="009468D0"/>
    <w:rsid w:val="0095774E"/>
    <w:rsid w:val="00957C0E"/>
    <w:rsid w:val="00995040"/>
    <w:rsid w:val="0099515C"/>
    <w:rsid w:val="0099604B"/>
    <w:rsid w:val="0099797F"/>
    <w:rsid w:val="009C51CB"/>
    <w:rsid w:val="009C5722"/>
    <w:rsid w:val="009D6448"/>
    <w:rsid w:val="009F0434"/>
    <w:rsid w:val="009F7489"/>
    <w:rsid w:val="00A2734E"/>
    <w:rsid w:val="00A27FE4"/>
    <w:rsid w:val="00A31AE3"/>
    <w:rsid w:val="00A31FC2"/>
    <w:rsid w:val="00A323A4"/>
    <w:rsid w:val="00A33EED"/>
    <w:rsid w:val="00A45DFC"/>
    <w:rsid w:val="00A514E1"/>
    <w:rsid w:val="00A555E5"/>
    <w:rsid w:val="00A56093"/>
    <w:rsid w:val="00A57CDB"/>
    <w:rsid w:val="00A61096"/>
    <w:rsid w:val="00A7043F"/>
    <w:rsid w:val="00A7115F"/>
    <w:rsid w:val="00A73AAD"/>
    <w:rsid w:val="00A8036E"/>
    <w:rsid w:val="00A83701"/>
    <w:rsid w:val="00A846CC"/>
    <w:rsid w:val="00A97C0B"/>
    <w:rsid w:val="00AA5D06"/>
    <w:rsid w:val="00AA5FF2"/>
    <w:rsid w:val="00AB17F6"/>
    <w:rsid w:val="00AC27B8"/>
    <w:rsid w:val="00AC6BD4"/>
    <w:rsid w:val="00AD0248"/>
    <w:rsid w:val="00AE5A57"/>
    <w:rsid w:val="00AE76C2"/>
    <w:rsid w:val="00AF072B"/>
    <w:rsid w:val="00B03E2D"/>
    <w:rsid w:val="00B04CBE"/>
    <w:rsid w:val="00B20738"/>
    <w:rsid w:val="00B30E39"/>
    <w:rsid w:val="00B410BE"/>
    <w:rsid w:val="00B6042C"/>
    <w:rsid w:val="00B72BCF"/>
    <w:rsid w:val="00B75405"/>
    <w:rsid w:val="00B75557"/>
    <w:rsid w:val="00B80A0C"/>
    <w:rsid w:val="00B80F9C"/>
    <w:rsid w:val="00B874B2"/>
    <w:rsid w:val="00B930E5"/>
    <w:rsid w:val="00BC0018"/>
    <w:rsid w:val="00C023AE"/>
    <w:rsid w:val="00C02EFE"/>
    <w:rsid w:val="00C05875"/>
    <w:rsid w:val="00C06204"/>
    <w:rsid w:val="00C20936"/>
    <w:rsid w:val="00C2742A"/>
    <w:rsid w:val="00C4115F"/>
    <w:rsid w:val="00C41FA8"/>
    <w:rsid w:val="00C51EAD"/>
    <w:rsid w:val="00C534E9"/>
    <w:rsid w:val="00C57142"/>
    <w:rsid w:val="00C57329"/>
    <w:rsid w:val="00C600BA"/>
    <w:rsid w:val="00C71844"/>
    <w:rsid w:val="00C73DE0"/>
    <w:rsid w:val="00C744E8"/>
    <w:rsid w:val="00C84ED3"/>
    <w:rsid w:val="00C919E2"/>
    <w:rsid w:val="00CA0589"/>
    <w:rsid w:val="00CA25D5"/>
    <w:rsid w:val="00CA56E8"/>
    <w:rsid w:val="00CB3136"/>
    <w:rsid w:val="00CC5A19"/>
    <w:rsid w:val="00CC793F"/>
    <w:rsid w:val="00CD76BE"/>
    <w:rsid w:val="00CE68F8"/>
    <w:rsid w:val="00CF32FF"/>
    <w:rsid w:val="00D068CF"/>
    <w:rsid w:val="00D114DD"/>
    <w:rsid w:val="00D172D7"/>
    <w:rsid w:val="00D2447D"/>
    <w:rsid w:val="00D24EDD"/>
    <w:rsid w:val="00D25007"/>
    <w:rsid w:val="00D34A83"/>
    <w:rsid w:val="00D502CC"/>
    <w:rsid w:val="00D52C9C"/>
    <w:rsid w:val="00D559B4"/>
    <w:rsid w:val="00D5759E"/>
    <w:rsid w:val="00D57AF1"/>
    <w:rsid w:val="00D65627"/>
    <w:rsid w:val="00D83535"/>
    <w:rsid w:val="00D92DE0"/>
    <w:rsid w:val="00DA34F7"/>
    <w:rsid w:val="00DE0B67"/>
    <w:rsid w:val="00DE34E1"/>
    <w:rsid w:val="00DE67E7"/>
    <w:rsid w:val="00DE7E66"/>
    <w:rsid w:val="00DF731E"/>
    <w:rsid w:val="00E046EB"/>
    <w:rsid w:val="00E05821"/>
    <w:rsid w:val="00E11E49"/>
    <w:rsid w:val="00E14B4D"/>
    <w:rsid w:val="00E31384"/>
    <w:rsid w:val="00E349A5"/>
    <w:rsid w:val="00E34E01"/>
    <w:rsid w:val="00E411B7"/>
    <w:rsid w:val="00E468AC"/>
    <w:rsid w:val="00E5291E"/>
    <w:rsid w:val="00E56B0F"/>
    <w:rsid w:val="00E62181"/>
    <w:rsid w:val="00E70079"/>
    <w:rsid w:val="00E8257C"/>
    <w:rsid w:val="00E917EC"/>
    <w:rsid w:val="00E94588"/>
    <w:rsid w:val="00EA1F84"/>
    <w:rsid w:val="00EB4DB1"/>
    <w:rsid w:val="00EC406D"/>
    <w:rsid w:val="00EC738E"/>
    <w:rsid w:val="00EE39E4"/>
    <w:rsid w:val="00EF1268"/>
    <w:rsid w:val="00F134CB"/>
    <w:rsid w:val="00F20326"/>
    <w:rsid w:val="00F20D11"/>
    <w:rsid w:val="00F273D1"/>
    <w:rsid w:val="00F47B71"/>
    <w:rsid w:val="00F50F93"/>
    <w:rsid w:val="00F52717"/>
    <w:rsid w:val="00F53237"/>
    <w:rsid w:val="00F57624"/>
    <w:rsid w:val="00F632BE"/>
    <w:rsid w:val="00F654E4"/>
    <w:rsid w:val="00F86B48"/>
    <w:rsid w:val="00FA1790"/>
    <w:rsid w:val="00FA234B"/>
    <w:rsid w:val="00FB2F85"/>
    <w:rsid w:val="00FC1BB9"/>
    <w:rsid w:val="00FD1E88"/>
    <w:rsid w:val="00FD3379"/>
    <w:rsid w:val="00FD39F9"/>
    <w:rsid w:val="00FE10D4"/>
    <w:rsid w:val="00FE3882"/>
    <w:rsid w:val="00FE46AB"/>
    <w:rsid w:val="00FE7C7B"/>
    <w:rsid w:val="00FF0714"/>
    <w:rsid w:val="00FF0BA2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06E63"/>
  <w15:docId w15:val="{1D09D9B6-D413-554A-9075-1837AAD8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8D0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468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74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468D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uiPriority w:val="99"/>
    <w:qFormat/>
    <w:rsid w:val="009468D0"/>
    <w:pPr>
      <w:spacing w:after="0" w:line="240" w:lineRule="auto"/>
      <w:jc w:val="center"/>
    </w:pPr>
    <w:rPr>
      <w:rFonts w:ascii="Trebuchet MS" w:eastAsia="Times New Roman" w:hAnsi="Trebuchet MS" w:cs="Times New Roman"/>
      <w:b/>
      <w:bCs/>
      <w:sz w:val="20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9468D0"/>
    <w:rPr>
      <w:rFonts w:ascii="Trebuchet MS" w:eastAsia="Times New Roman" w:hAnsi="Trebuchet MS" w:cs="Times New Roman"/>
      <w:b/>
      <w:bCs/>
      <w:sz w:val="20"/>
      <w:szCs w:val="24"/>
      <w:lang w:eastAsia="pt-BR"/>
    </w:rPr>
  </w:style>
  <w:style w:type="paragraph" w:styleId="SemEspaamento">
    <w:name w:val="No Spacing"/>
    <w:uiPriority w:val="1"/>
    <w:qFormat/>
    <w:rsid w:val="009468D0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9468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EDD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0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07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0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079"/>
    <w:rPr>
      <w:rFonts w:eastAsiaTheme="minorEastAsia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74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Hyperlink">
    <w:name w:val="Hyperlink"/>
    <w:uiPriority w:val="99"/>
    <w:unhideWhenUsed/>
    <w:rsid w:val="00484B65"/>
    <w:rPr>
      <w:color w:val="0000FF"/>
      <w:u w:val="single"/>
    </w:rPr>
  </w:style>
  <w:style w:type="character" w:styleId="Forte">
    <w:name w:val="Strong"/>
    <w:uiPriority w:val="22"/>
    <w:qFormat/>
    <w:rsid w:val="00484B6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877E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6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92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251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51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0558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58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825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Luanna Barros</dc:creator>
  <cp:lastModifiedBy>Arnaldo Sucuma</cp:lastModifiedBy>
  <cp:revision>69</cp:revision>
  <cp:lastPrinted>2019-11-29T00:27:00Z</cp:lastPrinted>
  <dcterms:created xsi:type="dcterms:W3CDTF">2023-03-19T15:48:00Z</dcterms:created>
  <dcterms:modified xsi:type="dcterms:W3CDTF">2024-10-06T16:13:00Z</dcterms:modified>
</cp:coreProperties>
</file>